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sz w:val="36"/>
          <w:szCs w:val="36"/>
        </w:rPr>
      </w:pPr>
      <w:r>
        <w:rPr>
          <w:b/>
          <w:sz w:val="36"/>
          <w:szCs w:val="36"/>
        </w:rPr>
        <w:t xml:space="preserve">  </w:t>
      </w:r>
      <w:r>
        <w:rPr>
          <w:b/>
          <w:sz w:val="36"/>
          <w:szCs w:val="36"/>
        </w:rPr>
        <w:t>Neonatal</w:t>
      </w:r>
      <w:r>
        <w:rPr>
          <w:b/>
          <w:sz w:val="36"/>
          <w:szCs w:val="36"/>
          <w:lang w:val="en-US"/>
        </w:rPr>
        <w:t xml:space="preserve"> Lymphaticovenous Malformation (LVM):- A Case Repor</w:t>
      </w:r>
    </w:p>
    <w:p>
      <w:pPr>
        <w:pStyle w:val="style0"/>
        <w:rPr>
          <w:b/>
          <w:sz w:val="28"/>
          <w:szCs w:val="28"/>
        </w:rPr>
      </w:pPr>
      <w:r>
        <w:rPr>
          <w:b/>
          <w:sz w:val="36"/>
          <w:szCs w:val="36"/>
        </w:rPr>
        <w:t xml:space="preserve"> </w:t>
      </w:r>
      <w:r>
        <w:rPr>
          <w:b/>
          <w:sz w:val="28"/>
          <w:szCs w:val="28"/>
        </w:rPr>
        <w:t>Dr S</w:t>
      </w:r>
      <w:r>
        <w:rPr>
          <w:b/>
          <w:sz w:val="28"/>
          <w:szCs w:val="28"/>
          <w:lang w:val="en-US"/>
        </w:rPr>
        <w:t xml:space="preserve"> Rakesh Reddy </w:t>
      </w:r>
      <w:r>
        <w:rPr>
          <w:b/>
          <w:sz w:val="28"/>
          <w:szCs w:val="28"/>
        </w:rPr>
        <w:t>, Dr N Muthukumaran</w:t>
      </w:r>
    </w:p>
    <w:p>
      <w:pPr>
        <w:pStyle w:val="style0"/>
        <w:rPr>
          <w:b/>
          <w:sz w:val="36"/>
          <w:szCs w:val="36"/>
        </w:rPr>
      </w:pPr>
      <w:r>
        <w:rPr>
          <w:b/>
          <w:sz w:val="28"/>
          <w:szCs w:val="28"/>
        </w:rPr>
        <w:t xml:space="preserve"> </w:t>
      </w:r>
      <w:r>
        <w:rPr>
          <w:b/>
          <w:sz w:val="28"/>
          <w:szCs w:val="28"/>
        </w:rPr>
        <w:t xml:space="preserve"> Department of </w:t>
      </w:r>
      <w:r>
        <w:rPr>
          <w:b/>
          <w:sz w:val="28"/>
          <w:szCs w:val="28"/>
          <w:lang w:val="en-US"/>
        </w:rPr>
        <w:t>Neonatology , CMCH chengalpattu</w:t>
      </w:r>
    </w:p>
    <w:p>
      <w:pPr>
        <w:pStyle w:val="style0"/>
        <w:rPr>
          <w:b/>
          <w:color w:val="000000"/>
          <w:sz w:val="32"/>
          <w:szCs w:val="32"/>
          <w:lang w:val="en-US"/>
        </w:rPr>
      </w:pPr>
      <w:r>
        <w:rPr>
          <w:b/>
          <w:color w:val="000000"/>
          <w:sz w:val="32"/>
          <w:szCs w:val="32"/>
          <w:lang w:val="en-US"/>
        </w:rPr>
        <w:t>ABSTRACT</w:t>
      </w:r>
    </w:p>
    <w:p>
      <w:pPr>
        <w:pStyle w:val="style0"/>
        <w:rPr>
          <w:b/>
          <w:sz w:val="24"/>
          <w:szCs w:val="24"/>
        </w:rPr>
      </w:pPr>
      <w:r>
        <w:rPr>
          <w:b/>
          <w:sz w:val="36"/>
          <w:szCs w:val="36"/>
          <w:lang w:val="en-US"/>
        </w:rPr>
        <w:t xml:space="preserve"> </w:t>
      </w:r>
      <w:r>
        <w:rPr>
          <w:b/>
          <w:sz w:val="24"/>
          <w:szCs w:val="24"/>
          <w:lang w:val="en-US"/>
        </w:rPr>
        <w:t xml:space="preserve">Congenital Vascular Malformations (CVM) represents a group of vascular anomalies that are the result of defective development of the vascular system. Lymphatic malformation consists of dilated lymphatic vessels caused by occlusion of the lymphatic drainage  system due to congenital malformations or acquired causes such as the effects of trauma, infection, or surgery. Lymphaticovenous Malformation (LVM) is composed of lymphatic and venous channels. The most common sites are the neck and axilla. We report Case  of a neonate  who presented with complaints of swelling in the left axilla. A provisional diagnosis was made on radiological investigations. Baby was </w:t>
      </w:r>
      <w:r>
        <w:rPr>
          <w:rFonts w:hint="default"/>
          <w:b/>
          <w:sz w:val="24"/>
          <w:szCs w:val="24"/>
          <w:lang w:val="en-US"/>
        </w:rPr>
        <w:t xml:space="preserve">started </w:t>
      </w:r>
      <w:r>
        <w:rPr>
          <w:b/>
          <w:sz w:val="24"/>
          <w:szCs w:val="24"/>
          <w:lang w:val="en-US"/>
        </w:rPr>
        <w:t>on oral sirolimus and responded  to sirolimus.The case which presented as LVM is a rare congenital tumour  .</w:t>
      </w: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4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138</Words>
  <Pages>1</Pages>
  <Characters>792</Characters>
  <Application>WPS Office</Application>
  <DocSecurity>0</DocSecurity>
  <Paragraphs>6</Paragraphs>
  <ScaleCrop>false</ScaleCrop>
  <LinksUpToDate>false</LinksUpToDate>
  <CharactersWithSpaces>936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2021-11-13T15:05:00Z</dcterms:created>
  <dc:creator>SANDEEP TILWANI</dc:creator>
  <lastModifiedBy>SM-P615</lastModifiedBy>
  <dcterms:modified xsi:type="dcterms:W3CDTF">2021-11-14T20:25:42Z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300c2dc343d048c28b0406912f093c52</vt:lpwstr>
  </property>
</Properties>
</file>